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64175" w14:textId="77777777" w:rsidR="004F3BDE" w:rsidRPr="004F3BDE" w:rsidRDefault="004F3BDE" w:rsidP="00B72BE0">
      <w:pPr>
        <w:ind w:left="0" w:right="-188"/>
        <w:rPr>
          <w:color w:val="auto"/>
        </w:rPr>
        <w:sectPr w:rsidR="004F3BDE" w:rsidRPr="004F3BDE" w:rsidSect="00735E0C">
          <w:headerReference w:type="default" r:id="rId11"/>
          <w:footerReference w:type="default" r:id="rId12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425E17C8" w14:textId="630BB498" w:rsidR="00400236" w:rsidRDefault="00B1341B" w:rsidP="00400236">
      <w:pPr>
        <w:pStyle w:val="Header1"/>
        <w:rPr>
          <w:szCs w:val="60"/>
        </w:rPr>
      </w:pPr>
      <w:r w:rsidRPr="00B1341B">
        <w:rPr>
          <w:szCs w:val="60"/>
        </w:rPr>
        <w:t>Reforming in-home aged care to prioritise independence</w:t>
      </w:r>
    </w:p>
    <w:p w14:paraId="73186B95" w14:textId="7690A5AD" w:rsidR="00400236" w:rsidRDefault="00B1341B" w:rsidP="00400236">
      <w:pPr>
        <w:pStyle w:val="Introduction"/>
        <w:spacing w:after="0"/>
      </w:pPr>
      <w:r w:rsidRPr="00B1341B">
        <w:t>The Australian Government is determined to improve the in-home aged care system</w:t>
      </w:r>
      <w:r w:rsidR="00223E82">
        <w:t>. We want</w:t>
      </w:r>
      <w:r w:rsidRPr="00B1341B">
        <w:t xml:space="preserve"> to ensure the care older people receive at home contributes to their quality of life and supports their family and community connections</w:t>
      </w:r>
      <w:r w:rsidR="00066EF0" w:rsidRPr="00066EF0">
        <w:t>.</w:t>
      </w:r>
    </w:p>
    <w:p w14:paraId="646100FE" w14:textId="5CBAE868" w:rsidR="00B1341B" w:rsidRDefault="00B1341B" w:rsidP="00B1341B">
      <w:pPr>
        <w:pStyle w:val="NormalText"/>
      </w:pPr>
      <w:r>
        <w:t>We know older Australians want the aged care system to be improved and reforms not to be rushed at the cost of quality care.</w:t>
      </w:r>
    </w:p>
    <w:p w14:paraId="787004B5" w14:textId="04008E19" w:rsidR="00B1341B" w:rsidRDefault="00B1341B" w:rsidP="00B1341B">
      <w:pPr>
        <w:pStyle w:val="NormalText"/>
      </w:pPr>
      <w:r>
        <w:t>That’s why the Australian Government is returning to the timeframe put forward by the Royal Commission into Aged Care Quality and Safety to deliver a reformed and improved in-home aged care program by 1 July 2024.</w:t>
      </w:r>
    </w:p>
    <w:p w14:paraId="34A282F2" w14:textId="7C719E4B" w:rsidR="00A34C47" w:rsidRPr="00A34C47" w:rsidRDefault="00B1341B" w:rsidP="00B1341B">
      <w:pPr>
        <w:pStyle w:val="NormalText"/>
      </w:pPr>
      <w:r>
        <w:t>No one will lose any in-home aged care services they currently have in place through the Commonwealth Home Support Programme or the Home Care Packages Program</w:t>
      </w:r>
      <w:r w:rsidR="00A34C47" w:rsidRPr="00A34C47">
        <w:t>.</w:t>
      </w:r>
    </w:p>
    <w:p w14:paraId="1FC38705" w14:textId="77777777" w:rsidR="00B1341B" w:rsidRDefault="00B1341B" w:rsidP="00B1341B">
      <w:pPr>
        <w:pStyle w:val="Header2"/>
      </w:pPr>
      <w:r>
        <w:t>We’ve listened</w:t>
      </w:r>
    </w:p>
    <w:p w14:paraId="2B1F86B0" w14:textId="5E1BB020" w:rsidR="00B1341B" w:rsidRDefault="00B1341B" w:rsidP="00B1341B">
      <w:pPr>
        <w:pStyle w:val="NormalText"/>
      </w:pPr>
      <w:r>
        <w:t>Older Australians and service providers have told us the previous Support at Home model was too inflexible for the needs of older Australians.</w:t>
      </w:r>
    </w:p>
    <w:p w14:paraId="737EC66E" w14:textId="77777777" w:rsidR="00B1341B" w:rsidRDefault="00B1341B" w:rsidP="00B1341B">
      <w:pPr>
        <w:pStyle w:val="NormalText"/>
      </w:pPr>
      <w:r>
        <w:t>People told us they need a greater ability to adjust services when their circumstances change.</w:t>
      </w:r>
    </w:p>
    <w:p w14:paraId="449F7656" w14:textId="55A961D9" w:rsidR="00E0111D" w:rsidRDefault="00B1341B" w:rsidP="00B1341B">
      <w:pPr>
        <w:pStyle w:val="NormalText"/>
      </w:pPr>
      <w:r>
        <w:t>They raised concerns that the proposed funding model could have unintended consequences, particularly for group-based aged care services, like community transport and social support.</w:t>
      </w:r>
    </w:p>
    <w:p w14:paraId="35DAAF13" w14:textId="77777777" w:rsidR="00B1341B" w:rsidRDefault="00B1341B">
      <w:pPr>
        <w:rPr>
          <w:rFonts w:eastAsia="Times New Roman"/>
          <w:b/>
          <w:bCs/>
          <w:noProof/>
          <w:color w:val="1E1644"/>
          <w:sz w:val="32"/>
          <w:szCs w:val="28"/>
          <w:shd w:val="clear" w:color="auto" w:fill="FFFFFF"/>
          <w:lang w:eastAsia="en-GB"/>
        </w:rPr>
      </w:pPr>
      <w:r>
        <w:br w:type="page"/>
      </w:r>
    </w:p>
    <w:p w14:paraId="7CD0043F" w14:textId="77777777" w:rsidR="00B1341B" w:rsidRDefault="00B1341B" w:rsidP="00B1341B">
      <w:pPr>
        <w:pStyle w:val="Header2"/>
      </w:pPr>
      <w:r>
        <w:lastRenderedPageBreak/>
        <w:t>What we’re doing</w:t>
      </w:r>
    </w:p>
    <w:p w14:paraId="533FCD09" w14:textId="77777777" w:rsidR="00B1341B" w:rsidRDefault="00B1341B" w:rsidP="00B1341B">
      <w:pPr>
        <w:pStyle w:val="NormalText"/>
      </w:pPr>
      <w:r>
        <w:t xml:space="preserve">We are consulting with the community to ensure reforms to in-home aged care bring genuine improvements to older Australians in the short and long term.   </w:t>
      </w:r>
    </w:p>
    <w:p w14:paraId="51A9BEB1" w14:textId="0972BB4C" w:rsidR="00B1341B" w:rsidRDefault="00B1341B" w:rsidP="00B1341B">
      <w:pPr>
        <w:pStyle w:val="NormalText"/>
      </w:pPr>
      <w:r>
        <w:t xml:space="preserve">With more than $9.5 billion </w:t>
      </w:r>
      <w:r w:rsidR="00B61538">
        <w:t xml:space="preserve">in the 2022-23 </w:t>
      </w:r>
      <w:r>
        <w:t>financial year in funding for in-home care support, older Australians will see real progress well before July 2024, including:</w:t>
      </w:r>
    </w:p>
    <w:p w14:paraId="78055FC5" w14:textId="1187FA1A" w:rsidR="00B1341B" w:rsidRDefault="00B1341B" w:rsidP="00B1341B">
      <w:pPr>
        <w:pStyle w:val="ListBullet"/>
      </w:pPr>
      <w:r>
        <w:t>40,000 additional Home Care Packages</w:t>
      </w:r>
    </w:p>
    <w:p w14:paraId="0137EFBF" w14:textId="128763A5" w:rsidR="00B1341B" w:rsidRDefault="00B61538" w:rsidP="00B1341B">
      <w:pPr>
        <w:pStyle w:val="ListBullet"/>
      </w:pPr>
      <w:r>
        <w:t>a</w:t>
      </w:r>
      <w:r w:rsidR="00B1341B">
        <w:t xml:space="preserve"> cap on how much Home Care Package recipients can be charged for administration and management</w:t>
      </w:r>
    </w:p>
    <w:p w14:paraId="59F52A82" w14:textId="640D859E" w:rsidR="00B1341B" w:rsidRDefault="00B61538" w:rsidP="00B1341B">
      <w:pPr>
        <w:pStyle w:val="ListBullet"/>
      </w:pPr>
      <w:r>
        <w:t>b</w:t>
      </w:r>
      <w:r w:rsidR="00B1341B">
        <w:t>anning of Home Care Package exit fees</w:t>
      </w:r>
    </w:p>
    <w:p w14:paraId="2D6C98F1" w14:textId="2B86478E" w:rsidR="00B1341B" w:rsidRDefault="00B61538" w:rsidP="00B1341B">
      <w:pPr>
        <w:pStyle w:val="ListBullet"/>
      </w:pPr>
      <w:r>
        <w:t>i</w:t>
      </w:r>
      <w:r w:rsidR="00B1341B">
        <w:t>mproved monthly reporting statements so people receiving home care services can see where their money is going</w:t>
      </w:r>
    </w:p>
    <w:p w14:paraId="3A342114" w14:textId="4AA1988D" w:rsidR="00B1341B" w:rsidRDefault="00B61538" w:rsidP="00B1341B">
      <w:pPr>
        <w:pStyle w:val="ListBullet"/>
      </w:pPr>
      <w:r>
        <w:t>i</w:t>
      </w:r>
      <w:r w:rsidR="00B1341B">
        <w:t>mproved access to Goods, Equipment and Assistive Technology to make living at home easier</w:t>
      </w:r>
    </w:p>
    <w:p w14:paraId="7CE5D9B3" w14:textId="512BEE30" w:rsidR="00B1341B" w:rsidRDefault="00B61538" w:rsidP="00B1341B">
      <w:pPr>
        <w:pStyle w:val="ListBullet"/>
      </w:pPr>
      <w:r>
        <w:t>s</w:t>
      </w:r>
      <w:r w:rsidR="00B1341B">
        <w:t>upport for aged care providers to recruit and train 13,000 new personal care workers to care for older Australians in their homes</w:t>
      </w:r>
    </w:p>
    <w:p w14:paraId="18DD9547" w14:textId="1D5D92AA" w:rsidR="00B1341B" w:rsidRDefault="00B61538" w:rsidP="00B1341B">
      <w:pPr>
        <w:pStyle w:val="ListBullet"/>
      </w:pPr>
      <w:r>
        <w:t>p</w:t>
      </w:r>
      <w:r w:rsidR="00B1341B">
        <w:t xml:space="preserve">rotection from preventable incidents, </w:t>
      </w:r>
      <w:proofErr w:type="gramStart"/>
      <w:r w:rsidR="00B1341B">
        <w:t>abuse</w:t>
      </w:r>
      <w:proofErr w:type="gramEnd"/>
      <w:r w:rsidR="00B1341B">
        <w:t xml:space="preserve"> and neglect through the extension of the Serious Incident Response Scheme to all in-home aged care providers.</w:t>
      </w:r>
    </w:p>
    <w:p w14:paraId="580E1D24" w14:textId="371D16D4" w:rsidR="00400236" w:rsidRDefault="00B1341B" w:rsidP="00B1341B">
      <w:pPr>
        <w:pStyle w:val="NormalText"/>
      </w:pPr>
      <w:r>
        <w:t xml:space="preserve">Find out more at </w:t>
      </w:r>
      <w:r w:rsidRPr="00714C39">
        <w:rPr>
          <w:b/>
          <w:bCs/>
        </w:rPr>
        <w:t>health.gov.au/in-home-aged-care-reform</w:t>
      </w:r>
      <w:r>
        <w:t>.</w:t>
      </w:r>
    </w:p>
    <w:p w14:paraId="2A4029DB" w14:textId="77777777" w:rsidR="00354D55" w:rsidRDefault="00354D55" w:rsidP="00354D55">
      <w:pPr>
        <w:pStyle w:val="Header2"/>
      </w:pPr>
      <w:r>
        <w:t>Let’s change aged care together</w:t>
      </w:r>
    </w:p>
    <w:p w14:paraId="7A928C6C" w14:textId="22DBBE35" w:rsidR="00354D55" w:rsidRDefault="00354D55" w:rsidP="00354D55">
      <w:pPr>
        <w:pStyle w:val="NormalText"/>
      </w:pPr>
      <w:r>
        <w:t>We all need to work together to do everything we can to achieve a better aged care system.</w:t>
      </w:r>
    </w:p>
    <w:p w14:paraId="12C1EF64" w14:textId="77777777" w:rsidR="002765D6" w:rsidRDefault="00354D55" w:rsidP="00354D55">
      <w:pPr>
        <w:pStyle w:val="NormalText"/>
      </w:pPr>
      <w:r>
        <w:t xml:space="preserve">We invite Australians to continue to engage with us about the aged care reforms. </w:t>
      </w:r>
    </w:p>
    <w:p w14:paraId="2D094ED5" w14:textId="73F82C21" w:rsidR="00354D55" w:rsidRPr="00C63D05" w:rsidRDefault="00354D55" w:rsidP="00354D55">
      <w:pPr>
        <w:pStyle w:val="NormalText"/>
      </w:pPr>
      <w:r>
        <w:t>To sign up for engagement activities or to find out more, visit the Aged Care Engagement Hub.</w:t>
      </w:r>
    </w:p>
    <w:p w14:paraId="72019476" w14:textId="33645F62" w:rsidR="00B1341B" w:rsidRPr="00C63D05" w:rsidRDefault="00B1341B" w:rsidP="00B1341B">
      <w:pPr>
        <w:pStyle w:val="NormalText"/>
      </w:pPr>
    </w:p>
    <w:sectPr w:rsidR="00B1341B" w:rsidRPr="00C63D05" w:rsidSect="003F41D1">
      <w:headerReference w:type="default" r:id="rId13"/>
      <w:footerReference w:type="default" r:id="rId14"/>
      <w:type w:val="continuous"/>
      <w:pgSz w:w="12240" w:h="17160"/>
      <w:pgMar w:top="1579" w:right="851" w:bottom="641" w:left="851" w:header="329" w:footer="28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8EBA1" w14:textId="77777777" w:rsidR="002801C5" w:rsidRDefault="002801C5" w:rsidP="00E61407">
      <w:pPr>
        <w:spacing w:after="0" w:line="240" w:lineRule="auto"/>
      </w:pPr>
      <w:r>
        <w:separator/>
      </w:r>
    </w:p>
  </w:endnote>
  <w:endnote w:type="continuationSeparator" w:id="0">
    <w:p w14:paraId="2490E7B9" w14:textId="77777777" w:rsidR="002801C5" w:rsidRDefault="002801C5" w:rsidP="00E61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FE3EB" w14:textId="49A7E033" w:rsidR="005462A5" w:rsidRDefault="006432DE" w:rsidP="00822393">
    <w:pPr>
      <w:pStyle w:val="Footer"/>
      <w:ind w:left="567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FCE550E" wp14:editId="166A45BC">
              <wp:simplePos x="0" y="0"/>
              <wp:positionH relativeFrom="column">
                <wp:posOffset>-108585</wp:posOffset>
              </wp:positionH>
              <wp:positionV relativeFrom="paragraph">
                <wp:posOffset>374650</wp:posOffset>
              </wp:positionV>
              <wp:extent cx="106680" cy="106680"/>
              <wp:effectExtent l="0" t="0" r="7620" b="762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3A9" id="Rectangle 5" o:spid="_x0000_s1026" style="position:absolute;margin-left:-8.55pt;margin-top:29.5pt;width:8.4pt;height: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752CF61" wp14:editId="0601E7C9">
              <wp:simplePos x="0" y="0"/>
              <wp:positionH relativeFrom="column">
                <wp:posOffset>7557135</wp:posOffset>
              </wp:positionH>
              <wp:positionV relativeFrom="paragraph">
                <wp:posOffset>375285</wp:posOffset>
              </wp:positionV>
              <wp:extent cx="106680" cy="106680"/>
              <wp:effectExtent l="0" t="0" r="7620" b="762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3F52E1" id="Rectangle 3" o:spid="_x0000_s1026" style="position:absolute;margin-left:595.05pt;margin-top:29.55pt;width:8.4pt;height: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" filled="f" strokecolor="#bfbfbf [2412]" strokeweight=".5pt"/>
          </w:pict>
        </mc:Fallback>
      </mc:AlternateContent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BBE4E20" wp14:editId="1225BD20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E54E5" id="Rectangle 4" o:spid="_x0000_s1026" style="position:absolute;margin-left:607pt;margin-top:42.15pt;width:8.4pt;height: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" filled="f" strokecolor="#bfbfbf [2412]" strokeweight=".5pt"/>
          </w:pict>
        </mc:Fallback>
      </mc:AlternateContent>
    </w:r>
    <w:r w:rsidR="00C759EF" w:rsidRPr="00C759EF">
      <w:rPr>
        <w:noProof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9A2EB" w14:textId="5B5507AD" w:rsidR="00661F13" w:rsidRPr="00180FC2" w:rsidRDefault="008827BD" w:rsidP="00C63D05">
    <w:pPr>
      <w:pStyle w:val="Footer"/>
      <w:ind w:left="0"/>
    </w:pPr>
    <w:r w:rsidRPr="00CD1B6E">
      <w:rPr>
        <w:noProof/>
      </w:rPr>
      <w:drawing>
        <wp:anchor distT="0" distB="0" distL="114300" distR="114300" simplePos="0" relativeHeight="251711488" behindDoc="0" locked="0" layoutInCell="1" allowOverlap="1" wp14:anchorId="681468FD" wp14:editId="2B796364">
          <wp:simplePos x="0" y="0"/>
          <wp:positionH relativeFrom="column">
            <wp:posOffset>345440</wp:posOffset>
          </wp:positionH>
          <wp:positionV relativeFrom="paragraph">
            <wp:posOffset>-1282065</wp:posOffset>
          </wp:positionV>
          <wp:extent cx="127635" cy="132080"/>
          <wp:effectExtent l="0" t="0" r="5715" b="127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Picture 6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" cy="132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E70C9">
      <w:rPr>
        <w:noProof/>
      </w:rPr>
      <w:drawing>
        <wp:anchor distT="0" distB="0" distL="114300" distR="114300" simplePos="0" relativeHeight="251709440" behindDoc="0" locked="0" layoutInCell="1" allowOverlap="1" wp14:anchorId="3907D517" wp14:editId="0EC958AF">
          <wp:simplePos x="0" y="0"/>
          <wp:positionH relativeFrom="column">
            <wp:posOffset>316865</wp:posOffset>
          </wp:positionH>
          <wp:positionV relativeFrom="paragraph">
            <wp:posOffset>-1691640</wp:posOffset>
          </wp:positionV>
          <wp:extent cx="130810" cy="135255"/>
          <wp:effectExtent l="0" t="0" r="2540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Picture 7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" cy="135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B6E" w:rsidRPr="00CD1B6E"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B4432AF" wp14:editId="0C03152D">
              <wp:simplePos x="0" y="0"/>
              <wp:positionH relativeFrom="margin">
                <wp:posOffset>0</wp:posOffset>
              </wp:positionH>
              <wp:positionV relativeFrom="paragraph">
                <wp:posOffset>-1943735</wp:posOffset>
              </wp:positionV>
              <wp:extent cx="7591425" cy="2847975"/>
              <wp:effectExtent l="0" t="0" r="9525" b="9525"/>
              <wp:wrapNone/>
              <wp:docPr id="12" name="Rectangle: Rounded Corner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2847975"/>
                      </a:xfrm>
                      <a:prstGeom prst="round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D6328DF" id="Rectangle: Rounded Corners 12" o:spid="_x0000_s1026" style="position:absolute;margin-left:0;margin-top:-153.05pt;width:597.75pt;height:224.2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" fillcolor="#f2f2f2" stroked="f" strokeweight="1pt">
              <v:stroke joinstyle="miter"/>
              <w10:wrap anchorx="margin"/>
            </v:roundrect>
          </w:pict>
        </mc:Fallback>
      </mc:AlternateContent>
    </w:r>
    <w:r w:rsidR="00CD1B6E" w:rsidRPr="00CD1B6E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145E354" wp14:editId="3535768D">
              <wp:simplePos x="0" y="0"/>
              <wp:positionH relativeFrom="column">
                <wp:posOffset>276225</wp:posOffset>
              </wp:positionH>
              <wp:positionV relativeFrom="paragraph">
                <wp:posOffset>-1338580</wp:posOffset>
              </wp:positionV>
              <wp:extent cx="252095" cy="260350"/>
              <wp:effectExtent l="0" t="0" r="0" b="6350"/>
              <wp:wrapNone/>
              <wp:docPr id="74" name="Oval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095" cy="260350"/>
                      </a:xfrm>
                      <a:prstGeom prst="ellipse">
                        <a:avLst/>
                      </a:prstGeom>
                      <a:solidFill>
                        <a:schemeClr val="accent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3BE96E0C" id="Oval 74" o:spid="_x0000_s1026" style="position:absolute;margin-left:21.75pt;margin-top:-105.4pt;width:19.85pt;height:2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" fillcolor="#da576c [3207]" stroked="f" strokeweight="1pt">
              <v:stroke joinstyle="miter"/>
            </v:oval>
          </w:pict>
        </mc:Fallback>
      </mc:AlternateContent>
    </w:r>
    <w:r w:rsidR="00CD1B6E" w:rsidRPr="00CD1B6E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9D56284" wp14:editId="3322287E">
              <wp:simplePos x="0" y="0"/>
              <wp:positionH relativeFrom="margin">
                <wp:posOffset>528955</wp:posOffset>
              </wp:positionH>
              <wp:positionV relativeFrom="paragraph">
                <wp:posOffset>-1334135</wp:posOffset>
              </wp:positionV>
              <wp:extent cx="6191250" cy="1323975"/>
              <wp:effectExtent l="0" t="0" r="0" b="0"/>
              <wp:wrapNone/>
              <wp:docPr id="80" name="Text Box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1250" cy="1323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F0A02" w14:textId="77777777" w:rsidR="00CD1B6E" w:rsidRDefault="00CD1B6E" w:rsidP="00CD1B6E">
                          <w:pPr>
                            <w:ind w:left="0"/>
                            <w:rPr>
                              <w:rFonts w:cs="Arial"/>
                            </w:rPr>
                          </w:pPr>
                          <w:r w:rsidRPr="001F708B">
                            <w:rPr>
                              <w:rFonts w:cs="Arial"/>
                            </w:rPr>
                            <w:t xml:space="preserve">Phone </w:t>
                          </w:r>
                          <w:r w:rsidRPr="001F708B">
                            <w:rPr>
                              <w:rFonts w:cs="Arial"/>
                              <w:b/>
                              <w:bCs/>
                            </w:rPr>
                            <w:t>1800 200 422</w:t>
                          </w:r>
                          <w:r w:rsidRPr="001F708B">
                            <w:rPr>
                              <w:rFonts w:cs="Arial"/>
                            </w:rPr>
                            <w:br/>
                            <w:t>(My Aged Care’s free call phone line)</w:t>
                          </w:r>
                        </w:p>
                        <w:p w14:paraId="749FB7DB" w14:textId="77777777" w:rsidR="00CD1B6E" w:rsidRPr="007E70C9" w:rsidRDefault="00CD1B6E" w:rsidP="00CD1B6E">
                          <w:pPr>
                            <w:ind w:left="0"/>
                            <w:rPr>
                              <w:rFonts w:cs="Arial"/>
                            </w:rPr>
                          </w:pPr>
                          <w:r w:rsidRPr="007E70C9">
                            <w:rPr>
                              <w:rFonts w:cs="Arial"/>
                            </w:rPr>
                            <w:t>For translating and interpreting services, call 131 450 and ask for 1800 200 422.</w:t>
                          </w:r>
                        </w:p>
                        <w:p w14:paraId="2E5D3130" w14:textId="77777777" w:rsidR="00CD1B6E" w:rsidRPr="001F708B" w:rsidRDefault="00CD1B6E" w:rsidP="00CD1B6E">
                          <w:pPr>
                            <w:ind w:left="0"/>
                            <w:rPr>
                              <w:rFonts w:cs="Arial"/>
                            </w:rPr>
                          </w:pPr>
                          <w:r w:rsidRPr="007E70C9">
                            <w:rPr>
                              <w:rFonts w:cs="Arial"/>
                            </w:rPr>
                            <w:t>To use the National Relay Service</w:t>
                          </w:r>
                          <w:r>
                            <w:rPr>
                              <w:rFonts w:cs="Arial"/>
                            </w:rPr>
                            <w:t xml:space="preserve">, visit </w:t>
                          </w:r>
                          <w:r w:rsidRPr="007E70C9">
                            <w:rPr>
                              <w:rFonts w:cs="Arial"/>
                            </w:rPr>
                            <w:t>nrschat.nrscall.gov.au/</w:t>
                          </w:r>
                          <w:proofErr w:type="spellStart"/>
                          <w:r w:rsidRPr="007E70C9">
                            <w:rPr>
                              <w:rFonts w:cs="Arial"/>
                            </w:rPr>
                            <w:t>nrs</w:t>
                          </w:r>
                          <w:proofErr w:type="spellEnd"/>
                          <w:r w:rsidRPr="007E70C9">
                            <w:rPr>
                              <w:rFonts w:cs="Arial"/>
                            </w:rPr>
                            <w:t xml:space="preserve"> to choose your preferred access point on their website, or call the NRS Helpdesk on 1800 555 660.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56284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26" type="#_x0000_t202" style="position:absolute;margin-left:41.65pt;margin-top:-105.05pt;width:487.5pt;height:104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" filled="f" stroked="f" strokeweight=".5pt">
              <v:textbox>
                <w:txbxContent>
                  <w:p w14:paraId="312F0A02" w14:textId="77777777" w:rsidR="00CD1B6E" w:rsidRDefault="00CD1B6E" w:rsidP="00CD1B6E">
                    <w:pPr>
                      <w:ind w:left="0"/>
                      <w:rPr>
                        <w:rFonts w:cs="Arial"/>
                      </w:rPr>
                    </w:pPr>
                    <w:r w:rsidRPr="001F708B">
                      <w:rPr>
                        <w:rFonts w:cs="Arial"/>
                      </w:rPr>
                      <w:t xml:space="preserve">Phone </w:t>
                    </w:r>
                    <w:r w:rsidRPr="001F708B">
                      <w:rPr>
                        <w:rFonts w:cs="Arial"/>
                        <w:b/>
                        <w:bCs/>
                      </w:rPr>
                      <w:t>1800 200 422</w:t>
                    </w:r>
                    <w:r w:rsidRPr="001F708B">
                      <w:rPr>
                        <w:rFonts w:cs="Arial"/>
                      </w:rPr>
                      <w:br/>
                      <w:t>(My Aged Care’s free call phone line)</w:t>
                    </w:r>
                  </w:p>
                  <w:p w14:paraId="749FB7DB" w14:textId="77777777" w:rsidR="00CD1B6E" w:rsidRPr="007E70C9" w:rsidRDefault="00CD1B6E" w:rsidP="00CD1B6E">
                    <w:pPr>
                      <w:ind w:left="0"/>
                      <w:rPr>
                        <w:rFonts w:cs="Arial"/>
                      </w:rPr>
                    </w:pPr>
                    <w:r w:rsidRPr="007E70C9">
                      <w:rPr>
                        <w:rFonts w:cs="Arial"/>
                      </w:rPr>
                      <w:t>For translating and interpreting services, call 131 450 and ask for 1800 200 422.</w:t>
                    </w:r>
                  </w:p>
                  <w:p w14:paraId="2E5D3130" w14:textId="77777777" w:rsidR="00CD1B6E" w:rsidRPr="001F708B" w:rsidRDefault="00CD1B6E" w:rsidP="00CD1B6E">
                    <w:pPr>
                      <w:ind w:left="0"/>
                      <w:rPr>
                        <w:rFonts w:cs="Arial"/>
                      </w:rPr>
                    </w:pPr>
                    <w:r w:rsidRPr="007E70C9">
                      <w:rPr>
                        <w:rFonts w:cs="Arial"/>
                      </w:rPr>
                      <w:t>To use the National Relay Service</w:t>
                    </w:r>
                    <w:r>
                      <w:rPr>
                        <w:rFonts w:cs="Arial"/>
                      </w:rPr>
                      <w:t xml:space="preserve">, visit </w:t>
                    </w:r>
                    <w:r w:rsidRPr="007E70C9">
                      <w:rPr>
                        <w:rFonts w:cs="Arial"/>
                      </w:rPr>
                      <w:t>nrschat.nrscall.gov.au/</w:t>
                    </w:r>
                    <w:proofErr w:type="spellStart"/>
                    <w:r w:rsidRPr="007E70C9">
                      <w:rPr>
                        <w:rFonts w:cs="Arial"/>
                      </w:rPr>
                      <w:t>nrs</w:t>
                    </w:r>
                    <w:proofErr w:type="spellEnd"/>
                    <w:r w:rsidRPr="007E70C9">
                      <w:rPr>
                        <w:rFonts w:cs="Arial"/>
                      </w:rPr>
                      <w:t xml:space="preserve"> to choose your preferred access point on their website, or call the NRS Helpdesk on 1800 555 660.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D1B6E" w:rsidRPr="00CD1B6E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2675787" wp14:editId="50538BAF">
              <wp:simplePos x="0" y="0"/>
              <wp:positionH relativeFrom="column">
                <wp:posOffset>266700</wp:posOffset>
              </wp:positionH>
              <wp:positionV relativeFrom="paragraph">
                <wp:posOffset>-1758315</wp:posOffset>
              </wp:positionV>
              <wp:extent cx="252095" cy="260350"/>
              <wp:effectExtent l="0" t="0" r="0" b="6350"/>
              <wp:wrapNone/>
              <wp:docPr id="77" name="Oval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095" cy="260350"/>
                      </a:xfrm>
                      <a:prstGeom prst="ellipse">
                        <a:avLst/>
                      </a:prstGeom>
                      <a:solidFill>
                        <a:schemeClr val="accent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6234E88" id="Oval 77" o:spid="_x0000_s1026" style="position:absolute;margin-left:21pt;margin-top:-138.45pt;width:19.85pt;height:2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" fillcolor="#da576c [3207]" stroked="f" strokeweight="1pt">
              <v:stroke joinstyle="miter"/>
            </v:oval>
          </w:pict>
        </mc:Fallback>
      </mc:AlternateContent>
    </w:r>
    <w:r w:rsidR="00CD1B6E" w:rsidRPr="00CD1B6E"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01172180" wp14:editId="72090BBB">
              <wp:simplePos x="0" y="0"/>
              <wp:positionH relativeFrom="column">
                <wp:posOffset>528320</wp:posOffset>
              </wp:positionH>
              <wp:positionV relativeFrom="paragraph">
                <wp:posOffset>-1758315</wp:posOffset>
              </wp:positionV>
              <wp:extent cx="3194685" cy="306070"/>
              <wp:effectExtent l="0" t="0" r="0" b="0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4685" cy="306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34D62E" w14:textId="77777777" w:rsidR="00CD1B6E" w:rsidRPr="001F708B" w:rsidRDefault="00CD1B6E" w:rsidP="00CD1B6E">
                          <w:pPr>
                            <w:ind w:left="0"/>
                            <w:rPr>
                              <w:rFonts w:cs="Arial"/>
                            </w:rPr>
                          </w:pPr>
                          <w:r w:rsidRPr="001F708B">
                            <w:rPr>
                              <w:rFonts w:cs="Arial"/>
                            </w:rPr>
                            <w:t xml:space="preserve">Visit </w:t>
                          </w:r>
                          <w:r w:rsidRPr="001F708B">
                            <w:rPr>
                              <w:rFonts w:cs="Arial"/>
                              <w:b/>
                              <w:bCs/>
                            </w:rPr>
                            <w:t>agedcareengagement.health.gov.au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172180" id="Text Box 82" o:spid="_x0000_s1027" type="#_x0000_t202" style="position:absolute;margin-left:41.6pt;margin-top:-138.45pt;width:251.55pt;height:2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QeGQ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" filled="f" stroked="f" strokeweight=".5pt">
              <v:textbox>
                <w:txbxContent>
                  <w:p w14:paraId="4834D62E" w14:textId="77777777" w:rsidR="00CD1B6E" w:rsidRPr="001F708B" w:rsidRDefault="00CD1B6E" w:rsidP="00CD1B6E">
                    <w:pPr>
                      <w:ind w:left="0"/>
                      <w:rPr>
                        <w:rFonts w:cs="Arial"/>
                      </w:rPr>
                    </w:pPr>
                    <w:r w:rsidRPr="001F708B">
                      <w:rPr>
                        <w:rFonts w:cs="Arial"/>
                      </w:rPr>
                      <w:t xml:space="preserve">Visit </w:t>
                    </w:r>
                    <w:r w:rsidRPr="001F708B">
                      <w:rPr>
                        <w:rFonts w:cs="Arial"/>
                        <w:b/>
                        <w:bCs/>
                      </w:rPr>
                      <w:t>agedcareengagement.health.gov.au</w:t>
                    </w:r>
                  </w:p>
                </w:txbxContent>
              </v:textbox>
            </v:shape>
          </w:pict>
        </mc:Fallback>
      </mc:AlternateContent>
    </w:r>
    <w:r w:rsidR="00180FC2">
      <w:rPr>
        <w:noProof/>
        <w:color w:val="28B2BB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425AE91" wp14:editId="4DEBBD9B">
              <wp:simplePos x="0" y="0"/>
              <wp:positionH relativeFrom="column">
                <wp:posOffset>-541552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7B5BF" id="Rectangle 10" o:spid="_x0000_s1026" style="position:absolute;margin-left:-42.65pt;margin-top:30.2pt;width:8.4pt;height: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" filled="f" strokecolor="#bfbfbf [2412]" strokeweight=".5pt"/>
          </w:pict>
        </mc:Fallback>
      </mc:AlternateContent>
    </w:r>
    <w:r w:rsidR="00180FC2">
      <w:rPr>
        <w:noProof/>
        <w:color w:val="28B2BB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3826766" wp14:editId="79F36B7B">
              <wp:simplePos x="0" y="0"/>
              <wp:positionH relativeFrom="column">
                <wp:posOffset>7126073</wp:posOffset>
              </wp:positionH>
              <wp:positionV relativeFrom="paragraph">
                <wp:posOffset>383540</wp:posOffset>
              </wp:positionV>
              <wp:extent cx="106680" cy="106680"/>
              <wp:effectExtent l="0" t="0" r="7620" b="762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C55016" id="Rectangle 9" o:spid="_x0000_s1026" style="position:absolute;margin-left:561.1pt;margin-top:30.2pt;width:8.4pt;height: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" filled="f" strokecolor="#bfbfbf [2412]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21435" w14:textId="77777777" w:rsidR="002801C5" w:rsidRDefault="002801C5" w:rsidP="00C63D05">
      <w:pPr>
        <w:spacing w:after="0" w:line="240" w:lineRule="auto"/>
        <w:ind w:left="0"/>
      </w:pPr>
    </w:p>
  </w:footnote>
  <w:footnote w:type="continuationSeparator" w:id="0">
    <w:p w14:paraId="1D19167B" w14:textId="77777777" w:rsidR="002801C5" w:rsidRDefault="002801C5" w:rsidP="00E61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3E328" w14:textId="5DCCC47D" w:rsidR="004F3BDE" w:rsidRDefault="008827BD" w:rsidP="00B72BE0">
    <w:pPr>
      <w:pStyle w:val="Header"/>
      <w:ind w:left="-567"/>
    </w:pPr>
    <w:r>
      <w:rPr>
        <w:noProof/>
        <w:color w:val="28B2BB"/>
      </w:rPr>
      <w:drawing>
        <wp:anchor distT="0" distB="0" distL="114300" distR="114300" simplePos="0" relativeHeight="251707392" behindDoc="1" locked="0" layoutInCell="1" allowOverlap="1" wp14:anchorId="139AC8BA" wp14:editId="5947DFEC">
          <wp:simplePos x="0" y="0"/>
          <wp:positionH relativeFrom="column">
            <wp:posOffset>-127000</wp:posOffset>
          </wp:positionH>
          <wp:positionV relativeFrom="paragraph">
            <wp:posOffset>-2925445</wp:posOffset>
          </wp:positionV>
          <wp:extent cx="7793264" cy="2877904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264" cy="2877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576B81F" wp14:editId="63E4E270">
              <wp:simplePos x="0" y="0"/>
              <wp:positionH relativeFrom="column">
                <wp:posOffset>7555872</wp:posOffset>
              </wp:positionH>
              <wp:positionV relativeFrom="paragraph">
                <wp:posOffset>-2914650</wp:posOffset>
              </wp:positionV>
              <wp:extent cx="106680" cy="106680"/>
              <wp:effectExtent l="0" t="0" r="7620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68B616" id="Rectangle 2" o:spid="_x0000_s1026" style="position:absolute;margin-left:594.95pt;margin-top:-229.5pt;width:8.4pt;height: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" filled="f" strokecolor="#bfbfbf [2412]" strokeweight=".5pt"/>
          </w:pict>
        </mc:Fallback>
      </mc:AlternateContent>
    </w:r>
    <w:r w:rsidR="00360391">
      <w:rPr>
        <w:noProof/>
        <w:color w:val="28B2B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D09C15" wp14:editId="6F1F73E1">
              <wp:simplePos x="0" y="0"/>
              <wp:positionH relativeFrom="column">
                <wp:posOffset>-106045</wp:posOffset>
              </wp:positionH>
              <wp:positionV relativeFrom="paragraph">
                <wp:posOffset>-2914022</wp:posOffset>
              </wp:positionV>
              <wp:extent cx="106680" cy="106680"/>
              <wp:effectExtent l="0" t="0" r="7620" b="762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03E55" id="Rectangle 29" o:spid="_x0000_s1026" style="position:absolute;margin-left:-8.35pt;margin-top:-229.45pt;width:8.4pt;height: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" filled="f" strokecolor="#bfbfbf [2412]" strokeweight=".5pt"/>
          </w:pict>
        </mc:Fallback>
      </mc:AlternateContent>
    </w:r>
    <w:r w:rsidR="00CA5643">
      <w:rPr>
        <w:noProof/>
      </w:rPr>
      <w:drawing>
        <wp:anchor distT="0" distB="0" distL="114300" distR="114300" simplePos="0" relativeHeight="251658240" behindDoc="1" locked="0" layoutInCell="1" allowOverlap="1" wp14:anchorId="544F5239" wp14:editId="7322BAEF">
          <wp:simplePos x="0" y="0"/>
          <wp:positionH relativeFrom="column">
            <wp:posOffset>-148590</wp:posOffset>
          </wp:positionH>
          <wp:positionV relativeFrom="page">
            <wp:posOffset>-7386</wp:posOffset>
          </wp:positionV>
          <wp:extent cx="7817485" cy="3205480"/>
          <wp:effectExtent l="0" t="0" r="5715" b="0"/>
          <wp:wrapNone/>
          <wp:docPr id="28" name="Picture 28" descr="This is an image. &#10;&#10;To change the image right click on it and select 'Change Picture' &gt; 'From File'. &#10;&#10;Please do not change the size of this 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This is an image. &#10;&#10;To change the image right click on it and select 'Change Picture' &gt; 'From File'. &#10;&#10;Please do not change the size of this header image"/>
                  <pic:cNvPicPr/>
                </pic:nvPicPr>
                <pic:blipFill rotWithShape="1"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" t="9013" r="16" b="29501"/>
                  <a:stretch/>
                </pic:blipFill>
                <pic:spPr bwMode="auto">
                  <a:xfrm>
                    <a:off x="0" y="0"/>
                    <a:ext cx="7817485" cy="3205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8021A" w14:textId="46426B16" w:rsidR="006B1D87" w:rsidRDefault="006432DE" w:rsidP="006432DE">
    <w:pPr>
      <w:pStyle w:val="Header"/>
      <w:ind w:left="0"/>
      <w:jc w:val="right"/>
    </w:pP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F8AE975" wp14:editId="4CD52374">
              <wp:simplePos x="0" y="0"/>
              <wp:positionH relativeFrom="column">
                <wp:posOffset>7122160</wp:posOffset>
              </wp:positionH>
              <wp:positionV relativeFrom="paragraph">
                <wp:posOffset>-209550</wp:posOffset>
              </wp:positionV>
              <wp:extent cx="106680" cy="106680"/>
              <wp:effectExtent l="0" t="0" r="7620" b="762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EC5420" id="Rectangle 8" o:spid="_x0000_s1026" style="position:absolute;margin-left:560.8pt;margin-top:-16.5pt;width:8.4pt;height: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" filled="f" strokecolor="#bfbfbf [2412]" strokeweight=".5pt"/>
          </w:pict>
        </mc:Fallback>
      </mc:AlternateContent>
    </w:r>
    <w:r>
      <w:rPr>
        <w:noProof/>
        <w:color w:val="28B2B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20C19E7" wp14:editId="27BE0723">
              <wp:simplePos x="0" y="0"/>
              <wp:positionH relativeFrom="column">
                <wp:posOffset>-541020</wp:posOffset>
              </wp:positionH>
              <wp:positionV relativeFrom="paragraph">
                <wp:posOffset>-208915</wp:posOffset>
              </wp:positionV>
              <wp:extent cx="106680" cy="106680"/>
              <wp:effectExtent l="0" t="0" r="7620" b="762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3FE151" id="Rectangle 7" o:spid="_x0000_s1026" style="position:absolute;margin-left:-42.6pt;margin-top:-16.45pt;width:8.4pt;height: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" filled="f" strokecolor="#bfbfbf [2412]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1" w15:restartNumberingAfterBreak="0">
    <w:nsid w:val="203120B9"/>
    <w:multiLevelType w:val="hybridMultilevel"/>
    <w:tmpl w:val="240427D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2F80FE9"/>
    <w:multiLevelType w:val="hybridMultilevel"/>
    <w:tmpl w:val="67CA2E0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82940A0"/>
    <w:multiLevelType w:val="hybridMultilevel"/>
    <w:tmpl w:val="0D4801C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F6F31DC"/>
    <w:multiLevelType w:val="multilevel"/>
    <w:tmpl w:val="1D70AED8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DA576C" w:themeColor="accent4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5" w15:restartNumberingAfterBreak="0">
    <w:nsid w:val="772D4E65"/>
    <w:multiLevelType w:val="hybridMultilevel"/>
    <w:tmpl w:val="8B8850D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821432689">
    <w:abstractNumId w:val="12"/>
  </w:num>
  <w:num w:numId="2" w16cid:durableId="1703699970">
    <w:abstractNumId w:val="13"/>
  </w:num>
  <w:num w:numId="3" w16cid:durableId="50882798">
    <w:abstractNumId w:val="11"/>
  </w:num>
  <w:num w:numId="4" w16cid:durableId="1126464471">
    <w:abstractNumId w:val="15"/>
  </w:num>
  <w:num w:numId="5" w16cid:durableId="2029217715">
    <w:abstractNumId w:val="0"/>
  </w:num>
  <w:num w:numId="6" w16cid:durableId="515654249">
    <w:abstractNumId w:val="1"/>
  </w:num>
  <w:num w:numId="7" w16cid:durableId="126046954">
    <w:abstractNumId w:val="2"/>
  </w:num>
  <w:num w:numId="8" w16cid:durableId="1440486233">
    <w:abstractNumId w:val="3"/>
  </w:num>
  <w:num w:numId="9" w16cid:durableId="1415862229">
    <w:abstractNumId w:val="8"/>
  </w:num>
  <w:num w:numId="10" w16cid:durableId="2087990739">
    <w:abstractNumId w:val="4"/>
  </w:num>
  <w:num w:numId="11" w16cid:durableId="79763688">
    <w:abstractNumId w:val="5"/>
  </w:num>
  <w:num w:numId="12" w16cid:durableId="1459685713">
    <w:abstractNumId w:val="6"/>
  </w:num>
  <w:num w:numId="13" w16cid:durableId="1701785484">
    <w:abstractNumId w:val="7"/>
  </w:num>
  <w:num w:numId="14" w16cid:durableId="1071804617">
    <w:abstractNumId w:val="9"/>
  </w:num>
  <w:num w:numId="15" w16cid:durableId="972059438">
    <w:abstractNumId w:val="14"/>
  </w:num>
  <w:num w:numId="16" w16cid:durableId="92727217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87137652">
    <w:abstractNumId w:val="10"/>
  </w:num>
  <w:num w:numId="18" w16cid:durableId="13860226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A8"/>
    <w:rsid w:val="000027A9"/>
    <w:rsid w:val="00023E0E"/>
    <w:rsid w:val="00040460"/>
    <w:rsid w:val="0004057E"/>
    <w:rsid w:val="00066EF0"/>
    <w:rsid w:val="000B1B7D"/>
    <w:rsid w:val="000E7AF3"/>
    <w:rsid w:val="00103ECF"/>
    <w:rsid w:val="001446ED"/>
    <w:rsid w:val="001602CB"/>
    <w:rsid w:val="00172224"/>
    <w:rsid w:val="00180FC2"/>
    <w:rsid w:val="001976D9"/>
    <w:rsid w:val="001C4A44"/>
    <w:rsid w:val="001F708B"/>
    <w:rsid w:val="00223E82"/>
    <w:rsid w:val="00225632"/>
    <w:rsid w:val="002575BF"/>
    <w:rsid w:val="00260A64"/>
    <w:rsid w:val="00263A7F"/>
    <w:rsid w:val="002765D6"/>
    <w:rsid w:val="002801C5"/>
    <w:rsid w:val="00293FAF"/>
    <w:rsid w:val="002C50FD"/>
    <w:rsid w:val="002D567F"/>
    <w:rsid w:val="002E5284"/>
    <w:rsid w:val="002F1E14"/>
    <w:rsid w:val="00310E27"/>
    <w:rsid w:val="00354D55"/>
    <w:rsid w:val="00360391"/>
    <w:rsid w:val="003669A6"/>
    <w:rsid w:val="003E7DE0"/>
    <w:rsid w:val="003F41D1"/>
    <w:rsid w:val="00400236"/>
    <w:rsid w:val="004425A0"/>
    <w:rsid w:val="00480644"/>
    <w:rsid w:val="004A1804"/>
    <w:rsid w:val="004A302D"/>
    <w:rsid w:val="004E26C6"/>
    <w:rsid w:val="004F344E"/>
    <w:rsid w:val="004F3BDE"/>
    <w:rsid w:val="004F4AC5"/>
    <w:rsid w:val="004F5613"/>
    <w:rsid w:val="005179D9"/>
    <w:rsid w:val="005462A5"/>
    <w:rsid w:val="00555B3A"/>
    <w:rsid w:val="00576907"/>
    <w:rsid w:val="00592C16"/>
    <w:rsid w:val="005A73C9"/>
    <w:rsid w:val="005C0EC4"/>
    <w:rsid w:val="00624CDA"/>
    <w:rsid w:val="0063736E"/>
    <w:rsid w:val="006432DE"/>
    <w:rsid w:val="00661F13"/>
    <w:rsid w:val="006B1D87"/>
    <w:rsid w:val="006B59FD"/>
    <w:rsid w:val="006C2E05"/>
    <w:rsid w:val="006C57AB"/>
    <w:rsid w:val="006D4755"/>
    <w:rsid w:val="006F42E1"/>
    <w:rsid w:val="00714C39"/>
    <w:rsid w:val="00735E0C"/>
    <w:rsid w:val="00754B0F"/>
    <w:rsid w:val="00762136"/>
    <w:rsid w:val="00770C6D"/>
    <w:rsid w:val="00773DAD"/>
    <w:rsid w:val="0078751C"/>
    <w:rsid w:val="007924C6"/>
    <w:rsid w:val="007F14CC"/>
    <w:rsid w:val="00802BDB"/>
    <w:rsid w:val="008126BC"/>
    <w:rsid w:val="00822393"/>
    <w:rsid w:val="00834067"/>
    <w:rsid w:val="008466A2"/>
    <w:rsid w:val="00854188"/>
    <w:rsid w:val="00875AB2"/>
    <w:rsid w:val="008827BD"/>
    <w:rsid w:val="008847A0"/>
    <w:rsid w:val="008D08A9"/>
    <w:rsid w:val="008D131D"/>
    <w:rsid w:val="00913C72"/>
    <w:rsid w:val="00916882"/>
    <w:rsid w:val="00917CA7"/>
    <w:rsid w:val="009269FC"/>
    <w:rsid w:val="009335FE"/>
    <w:rsid w:val="00935CB4"/>
    <w:rsid w:val="00944AAB"/>
    <w:rsid w:val="009725E7"/>
    <w:rsid w:val="009777C3"/>
    <w:rsid w:val="00984800"/>
    <w:rsid w:val="00985F73"/>
    <w:rsid w:val="00991574"/>
    <w:rsid w:val="00997A4F"/>
    <w:rsid w:val="009B3BA3"/>
    <w:rsid w:val="009C2503"/>
    <w:rsid w:val="00A046E2"/>
    <w:rsid w:val="00A34C47"/>
    <w:rsid w:val="00AC5AEF"/>
    <w:rsid w:val="00AF3459"/>
    <w:rsid w:val="00B1341B"/>
    <w:rsid w:val="00B33363"/>
    <w:rsid w:val="00B61538"/>
    <w:rsid w:val="00B72BE0"/>
    <w:rsid w:val="00B81F95"/>
    <w:rsid w:val="00BD31AD"/>
    <w:rsid w:val="00C2379F"/>
    <w:rsid w:val="00C30AF3"/>
    <w:rsid w:val="00C329F9"/>
    <w:rsid w:val="00C63D05"/>
    <w:rsid w:val="00C759EF"/>
    <w:rsid w:val="00C844B9"/>
    <w:rsid w:val="00C91C0A"/>
    <w:rsid w:val="00CA47A8"/>
    <w:rsid w:val="00CA5643"/>
    <w:rsid w:val="00CC25B0"/>
    <w:rsid w:val="00CC607F"/>
    <w:rsid w:val="00CD1B6E"/>
    <w:rsid w:val="00CF4513"/>
    <w:rsid w:val="00D45F6B"/>
    <w:rsid w:val="00D571C5"/>
    <w:rsid w:val="00D70B7D"/>
    <w:rsid w:val="00D828B7"/>
    <w:rsid w:val="00DA1767"/>
    <w:rsid w:val="00DA4D60"/>
    <w:rsid w:val="00DA75ED"/>
    <w:rsid w:val="00DB231F"/>
    <w:rsid w:val="00DD2B0B"/>
    <w:rsid w:val="00DE0E63"/>
    <w:rsid w:val="00DE4E41"/>
    <w:rsid w:val="00DF2CCA"/>
    <w:rsid w:val="00DF6C3E"/>
    <w:rsid w:val="00E0111D"/>
    <w:rsid w:val="00E20459"/>
    <w:rsid w:val="00E40FBF"/>
    <w:rsid w:val="00E46B8F"/>
    <w:rsid w:val="00E5227F"/>
    <w:rsid w:val="00E52727"/>
    <w:rsid w:val="00E550B5"/>
    <w:rsid w:val="00E61407"/>
    <w:rsid w:val="00E90A33"/>
    <w:rsid w:val="00EB0F49"/>
    <w:rsid w:val="00EF0E6B"/>
    <w:rsid w:val="00EF76B9"/>
    <w:rsid w:val="00F043FB"/>
    <w:rsid w:val="00F817C4"/>
    <w:rsid w:val="00F865A8"/>
    <w:rsid w:val="00F95C1C"/>
    <w:rsid w:val="00FA51EE"/>
    <w:rsid w:val="00FC4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2"/>
    </o:shapelayout>
  </w:shapeDefaults>
  <w:decimalSymbol w:val="."/>
  <w:listSeparator w:val=","/>
  <w14:docId w14:val="3684936B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63D05"/>
    <w:rPr>
      <w:rFonts w:ascii="Arial" w:hAnsi="Arial"/>
      <w:color w:val="1E1545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555B3A"/>
    <w:pPr>
      <w:spacing w:before="100" w:beforeAutospacing="1" w:after="240" w:line="240" w:lineRule="auto"/>
      <w:ind w:left="0"/>
    </w:pPr>
    <w:rPr>
      <w:rFonts w:ascii="Arial" w:eastAsia="Times New Roman" w:hAnsi="Arial"/>
      <w:b/>
      <w:color w:val="1E1644"/>
      <w:sz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9C2503"/>
    <w:pPr>
      <w:spacing w:line="276" w:lineRule="auto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pPr>
      <w:spacing w:before="120" w:after="120"/>
      <w:ind w:left="0"/>
    </w:pPr>
    <w:rPr>
      <w:rFonts w:eastAsia="Times New Roman"/>
      <w:noProof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C63D05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  <w:rPr>
      <w:sz w:val="24"/>
    </w:rPr>
  </w:style>
  <w:style w:type="paragraph" w:customStyle="1" w:styleId="Header3">
    <w:name w:val="Header 3"/>
    <w:basedOn w:val="Header2"/>
    <w:qFormat/>
    <w:rsid w:val="00B3336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F95C1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61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3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38"/>
    <w:rPr>
      <w:rFonts w:ascii="Arial" w:hAnsi="Arial"/>
      <w:color w:val="1E1545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38"/>
    <w:rPr>
      <w:rFonts w:ascii="Arial" w:hAnsi="Arial"/>
      <w:b/>
      <w:bCs/>
      <w:color w:val="1E1545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19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56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29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n2e1adc5fbcc477498257d13008b1ca4 xmlns="2dff5648-6579-41ce-9d8e-5a879bfa03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Aged Care</TermName>
          <TermId xmlns="http://schemas.microsoft.com/office/infopath/2007/PartnerControls">3b271c67-0712-48b1-9675-5fb8b403a546</TermId>
        </TermInfo>
      </Terms>
    </n2e1adc5fbcc477498257d13008b1ca4>
    <ID_x002f_Reference xmlns="2dff5648-6579-41ce-9d8e-5a879bfa036e" xsi:nil="true"/>
    <of94c51bbe8f4d1584d7d54b2417cb2a xmlns="2dff5648-6579-41ce-9d8e-5a879bfa03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Brochure / Factsheet / Poster</TermName>
          <TermId xmlns="http://schemas.microsoft.com/office/infopath/2007/PartnerControls">87f00abd-7e94-4221-912b-3808bc5bbdc7</TermId>
        </TermInfo>
      </Terms>
    </of94c51bbe8f4d1584d7d54b2417cb2a>
    <Owner_x002f_Author xmlns="2dff5648-6579-41ce-9d8e-5a879bfa036e">Department of Health and Aged Care</Owner_x002f_Author>
    <h54090da2f334dd39ee38a537308a5d5 xmlns="2dff5648-6579-41ce-9d8e-5a879bfa03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Aged Care Professionals</TermName>
          <TermId xmlns="http://schemas.microsoft.com/office/infopath/2007/PartnerControls">e8307d49-03e9-4064-8736-36bc4a2acab5</TermId>
        </TermInfo>
        <TermInfo xmlns="http://schemas.microsoft.com/office/infopath/2007/PartnerControls">
          <TermName xmlns="http://schemas.microsoft.com/office/infopath/2007/PartnerControls">Consumer / Public</TermName>
          <TermId xmlns="http://schemas.microsoft.com/office/infopath/2007/PartnerControls">ec79a32a-aa0f-40f4-9dc5-20f8b71a54f0</TermId>
        </TermInfo>
        <TermInfo xmlns="http://schemas.microsoft.com/office/infopath/2007/PartnerControls">
          <TermName xmlns="http://schemas.microsoft.com/office/infopath/2007/PartnerControls">General Practitioners</TermName>
          <TermId xmlns="http://schemas.microsoft.com/office/infopath/2007/PartnerControls">fde57a86-73fa-499a-ae89-dfe2298754dc</TermId>
        </TermInfo>
        <TermInfo xmlns="http://schemas.microsoft.com/office/infopath/2007/PartnerControls">
          <TermName xmlns="http://schemas.microsoft.com/office/infopath/2007/PartnerControls">Hospital Professionals</TermName>
          <TermId xmlns="http://schemas.microsoft.com/office/infopath/2007/PartnerControls">0868ffd7-2a23-4f85-99f9-75b2139d643a</TermId>
        </TermInfo>
        <TermInfo xmlns="http://schemas.microsoft.com/office/infopath/2007/PartnerControls">
          <TermName xmlns="http://schemas.microsoft.com/office/infopath/2007/PartnerControls">Nurses</TermName>
          <TermId xmlns="http://schemas.microsoft.com/office/infopath/2007/PartnerControls">de9ba6f6-40ff-41bd-98ad-843aa2f4ca8d</TermId>
        </TermInfo>
        <TermInfo xmlns="http://schemas.microsoft.com/office/infopath/2007/PartnerControls">
          <TermName xmlns="http://schemas.microsoft.com/office/infopath/2007/PartnerControls">PHN staff</TermName>
          <TermId xmlns="http://schemas.microsoft.com/office/infopath/2007/PartnerControls">9d2853a9-4f0b-4968-8086-034c085b77bf</TermId>
        </TermInfo>
        <TermInfo xmlns="http://schemas.microsoft.com/office/infopath/2007/PartnerControls">
          <TermName xmlns="http://schemas.microsoft.com/office/infopath/2007/PartnerControls">Practice Managers</TermName>
          <TermId xmlns="http://schemas.microsoft.com/office/infopath/2007/PartnerControls">268355d2-e531-4fff-a809-73b873de64a1</TermId>
        </TermInfo>
      </Terms>
    </h54090da2f334dd39ee38a537308a5d5>
    <IconOverlay xmlns="http://schemas.microsoft.com/sharepoint/v4" xsi:nil="true"/>
    <Ratings xmlns="http://schemas.microsoft.com/sharepoint/v3" xsi:nil="true"/>
    <TaxKeywordTaxHTField xmlns="6d46a0b3-cd66-4609-9da2-84a469bfa791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Aged care</TermName>
          <TermId xmlns="http://schemas.microsoft.com/office/infopath/2007/PartnerControls">e28486b3-6502-4571-8c29-bd2b543751f5</TermId>
        </TermInfo>
        <TermInfo xmlns="http://schemas.microsoft.com/office/infopath/2007/PartnerControls">
          <TermName xmlns="http://schemas.microsoft.com/office/infopath/2007/PartnerControls">Aged Care Policy Reform</TermName>
          <TermId xmlns="http://schemas.microsoft.com/office/infopath/2007/PartnerControls">4a28527c-fe59-4803-b05b-6c9356f7b3c4</TermId>
        </TermInfo>
      </Terms>
    </TaxKeywordTaxHTField>
    <o29036ac06a243b79c64212e2e8def7f xmlns="2dff5648-6579-41ce-9d8e-5a879bfa03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Aged Care</TermName>
          <TermId xmlns="http://schemas.microsoft.com/office/infopath/2007/PartnerControls">81f60ce0-19c1-4caf-a01e-f0996abcd0f2</TermId>
        </TermInfo>
      </Terms>
    </o29036ac06a243b79c64212e2e8def7f>
    <Issue_x0020_Date xmlns="2dff5648-6579-41ce-9d8e-5a879bfa036e">2022-09-08T14:00:00+00:00</Issue_x0020_Date>
    <URL xmlns="http://schemas.microsoft.com/sharepoint/v3">
      <Url xsi:nil="true"/>
      <Description xsi:nil="true"/>
    </URL>
    <jd7dc224793a4dcda2ece8f4abc311e9 xmlns="2dff5648-6579-41ce-9d8e-5a879bfa03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PHNs</TermName>
          <TermId xmlns="http://schemas.microsoft.com/office/infopath/2007/PartnerControls">1efb5b85-28bf-4291-8ddc-68e338331a4a</TermId>
        </TermInfo>
      </Terms>
    </jd7dc224793a4dcda2ece8f4abc311e9>
    <TaxCatchAll xmlns="6d46a0b3-cd66-4609-9da2-84a469bfa791">
      <Value>502</Value>
      <Value>97</Value>
      <Value>132</Value>
      <Value>140</Value>
      <Value>139</Value>
      <Value>504</Value>
      <Value>134</Value>
      <Value>909</Value>
      <Value>131</Value>
      <Value>124</Value>
      <Value>123</Value>
      <Value>146</Value>
      <Value>895</Value>
      <Value>334</Value>
      <Value>592</Value>
    </TaxCatchAll>
    <LikedBy xmlns="http://schemas.microsoft.com/sharepoint/v3">
      <UserInfo>
        <DisplayName/>
        <AccountId xsi:nil="true"/>
        <AccountType/>
      </UserInfo>
    </LikedBy>
    <Audit_x0020_status xmlns="2dff5648-6579-41ce-9d8e-5a879bfa036e">New or current resource</Audit_x0020_status>
    <Description0 xmlns="2dff5648-6579-41ce-9d8e-5a879bfa036e">One of a set of six factsheets on aged care reforms.  Support at Home.</Description0>
    <oa93d9f8b6214b7cb4b5c1d9c493fb90 xmlns="2dff5648-6579-41ce-9d8e-5a879bfa03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Health</TermName>
          <TermId xmlns="http://schemas.microsoft.com/office/infopath/2007/PartnerControls">02436e48-7f24-4695-ad6d-488c490a35ad</TermId>
        </TermInfo>
      </Terms>
    </oa93d9f8b6214b7cb4b5c1d9c493fb90>
    <o2f6bc1399364c9da19329e646eaa9f6 xmlns="2dff5648-6579-41ce-9d8e-5a879bfa036e">
      <Terms xmlns="http://schemas.microsoft.com/office/infopath/2007/PartnerControls"/>
    </o2f6bc1399364c9da19329e646eaa9f6>
    <RatedBy xmlns="http://schemas.microsoft.com/sharepoint/v3">
      <UserInfo>
        <DisplayName/>
        <AccountId xsi:nil="true"/>
        <AccountType/>
      </UserInfo>
    </RatedBy>
    <caef1584eca644b886a165c51ff3ff8e xmlns="2dff5648-6579-41ce-9d8e-5a879bfa03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PHN Communications Network</TermName>
          <TermId xmlns="http://schemas.microsoft.com/office/infopath/2007/PartnerControls">adb8f619-b965-4b4c-a05c-c896ad472f3d</TermId>
        </TermInfo>
      </Terms>
    </caef1584eca644b886a165c51ff3ff8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ink to a Document" ma:contentTypeID="0x01010A005C96EA33C989D8428099929F057FBC1A" ma:contentTypeVersion="53" ma:contentTypeDescription="Create a link to a document in a different location." ma:contentTypeScope="" ma:versionID="506cf1eaf2ad87a405de963ef2464c03">
  <xsd:schema xmlns:xsd="http://www.w3.org/2001/XMLSchema" xmlns:xs="http://www.w3.org/2001/XMLSchema" xmlns:p="http://schemas.microsoft.com/office/2006/metadata/properties" xmlns:ns1="http://schemas.microsoft.com/sharepoint/v3" xmlns:ns2="2dff5648-6579-41ce-9d8e-5a879bfa036e" xmlns:ns3="6d46a0b3-cd66-4609-9da2-84a469bfa791" xmlns:ns4="http://schemas.microsoft.com/sharepoint/v4" xmlns:ns5="86a358dc-7dcc-4a69-a727-70095699d719" targetNamespace="http://schemas.microsoft.com/office/2006/metadata/properties" ma:root="true" ma:fieldsID="295fa0d084e99ad87872b8db4bb68c85" ns1:_="" ns2:_="" ns3:_="" ns4:_="" ns5:_="">
    <xsd:import namespace="http://schemas.microsoft.com/sharepoint/v3"/>
    <xsd:import namespace="2dff5648-6579-41ce-9d8e-5a879bfa036e"/>
    <xsd:import namespace="6d46a0b3-cd66-4609-9da2-84a469bfa791"/>
    <xsd:import namespace="http://schemas.microsoft.com/sharepoint/v4"/>
    <xsd:import namespace="86a358dc-7dcc-4a69-a727-70095699d719"/>
    <xsd:element name="properties">
      <xsd:complexType>
        <xsd:sequence>
          <xsd:element name="documentManagement">
            <xsd:complexType>
              <xsd:all>
                <xsd:element ref="ns1:URL" minOccurs="0"/>
                <xsd:element ref="ns2:Owner_x002f_Author"/>
                <xsd:element ref="ns2:Issue_x0020_Date"/>
                <xsd:element ref="ns2:Description0" minOccurs="0"/>
                <xsd:element ref="ns1:AverageRating" minOccurs="0"/>
                <xsd:element ref="ns1:RatingCount" minOccurs="0"/>
                <xsd:element ref="ns1:LikesCount" minOccurs="0"/>
                <xsd:element ref="ns2:jd7dc224793a4dcda2ece8f4abc311e9" minOccurs="0"/>
                <xsd:element ref="ns2:ID_x002f_Reference" minOccurs="0"/>
                <xsd:element ref="ns4:IconOverlay" minOccurs="0"/>
                <xsd:element ref="ns2:o2f6bc1399364c9da19329e646eaa9f6" minOccurs="0"/>
                <xsd:element ref="ns1:RatedBy" minOccurs="0"/>
                <xsd:element ref="ns1:Ratings" minOccurs="0"/>
                <xsd:element ref="ns3:TaxKeywordTaxHTField" minOccurs="0"/>
                <xsd:element ref="ns1:LikedBy" minOccurs="0"/>
                <xsd:element ref="ns2:n2e1adc5fbcc477498257d13008b1ca4" minOccurs="0"/>
                <xsd:element ref="ns2:of94c51bbe8f4d1584d7d54b2417cb2a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h54090da2f334dd39ee38a537308a5d5" minOccurs="0"/>
                <xsd:element ref="ns5:SharedWithUsers" minOccurs="0"/>
                <xsd:element ref="ns5:SharedWithDetails" minOccurs="0"/>
                <xsd:element ref="ns3:TaxCatchAll" minOccurs="0"/>
                <xsd:element ref="ns2:caef1584eca644b886a165c51ff3ff8e" minOccurs="0"/>
                <xsd:element ref="ns2:oa93d9f8b6214b7cb4b5c1d9c493fb90" minOccurs="0"/>
                <xsd:element ref="ns2:o29036ac06a243b79c64212e2e8def7f" minOccurs="0"/>
                <xsd:element ref="ns2:Audit_x0020_statu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verageRating" ma:index="14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5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LikesCount" ma:index="16" nillable="true" ma:displayName="Number of Likes" ma:internalName="LikesCount">
      <xsd:simpleType>
        <xsd:restriction base="dms:Unknown"/>
      </xsd:simpleType>
    </xsd:element>
    <xsd:element name="RatedBy" ma:index="24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5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7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f5648-6579-41ce-9d8e-5a879bfa036e" elementFormDefault="qualified">
    <xsd:import namespace="http://schemas.microsoft.com/office/2006/documentManagement/types"/>
    <xsd:import namespace="http://schemas.microsoft.com/office/infopath/2007/PartnerControls"/>
    <xsd:element name="Owner_x002f_Author" ma:index="6" ma:displayName="Author *" ma:description="Organisation or individual that authored the resource e.g. Black Dog Institute or Dept. of Health" ma:internalName="Owner_x002f_Author">
      <xsd:simpleType>
        <xsd:restriction base="dms:Text">
          <xsd:maxLength value="255"/>
        </xsd:restriction>
      </xsd:simpleType>
    </xsd:element>
    <xsd:element name="Issue_x0020_Date" ma:index="7" ma:displayName="Publication Date *" ma:default="[today]" ma:description="Date published or released by author" ma:format="DateOnly" ma:internalName="Issue_x0020_Date">
      <xsd:simpleType>
        <xsd:restriction base="dms:DateTime"/>
      </xsd:simpleType>
    </xsd:element>
    <xsd:element name="Description0" ma:index="10" nillable="true" ma:displayName="Description" ma:internalName="Description0">
      <xsd:simpleType>
        <xsd:restriction base="dms:Note">
          <xsd:maxLength value="255"/>
        </xsd:restriction>
      </xsd:simpleType>
    </xsd:element>
    <xsd:element name="jd7dc224793a4dcda2ece8f4abc311e9" ma:index="17" nillable="true" ma:taxonomy="true" ma:internalName="jd7dc224793a4dcda2ece8f4abc311e9" ma:taxonomyFieldName="Applicable_x0020_Regions" ma:displayName="Applicable PHN(s)" ma:default="" ma:fieldId="{3d7dc224-793a-4dcd-a2ec-e8f4abc311e9}" ma:taxonomyMulti="true" ma:sspId="89927c38-8944-418e-ac9b-4d6e75543028" ma:termSetId="663e320c-feb0-4a2e-b283-e9e43387c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_x002f_Reference" ma:index="20" nillable="true" ma:displayName="ID/Reference" ma:hidden="true" ma:internalName="ID_x002f_Reference" ma:readOnly="false">
      <xsd:simpleType>
        <xsd:restriction base="dms:Text">
          <xsd:maxLength value="255"/>
        </xsd:restriction>
      </xsd:simpleType>
    </xsd:element>
    <xsd:element name="o2f6bc1399364c9da19329e646eaa9f6" ma:index="23" nillable="true" ma:taxonomy="true" ma:internalName="o2f6bc1399364c9da19329e646eaa9f6" ma:taxonomyFieldName="PHN_x0020_Theme" ma:displayName="Related PHN Theme" ma:default="" ma:fieldId="{82f6bc13-9936-4c9d-a193-29e646eaa9f6}" ma:taxonomyMulti="true" ma:sspId="89927c38-8944-418e-ac9b-4d6e75543028" ma:termSetId="e37ca094-1ec9-46c1-bf8f-8355a3b70c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2e1adc5fbcc477498257d13008b1ca4" ma:index="28" ma:taxonomy="true" ma:internalName="n2e1adc5fbcc477498257d13008b1ca4" ma:taxonomyFieldName="Topic" ma:displayName="Topic *" ma:default="" ma:fieldId="{72e1adc5-fbcc-4774-9825-7d13008b1ca4}" ma:sspId="89927c38-8944-418e-ac9b-4d6e75543028" ma:termSetId="48b58b1e-587d-424f-a6b6-9375c6d7f0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4c51bbe8f4d1584d7d54b2417cb2a" ma:index="29" nillable="true" ma:taxonomy="true" ma:internalName="of94c51bbe8f4d1584d7d54b2417cb2a" ma:taxonomyFieldName="Resource_x0020_Type" ma:displayName="Resource Type" ma:default="" ma:fieldId="{8f94c51b-be8f-4d15-84d7-d54b2417cb2a}" ma:sspId="89927c38-8944-418e-ac9b-4d6e75543028" ma:termSetId="3755bbe4-dff5-4d69-93a0-3e146e9701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3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h54090da2f334dd39ee38a537308a5d5" ma:index="34" ma:taxonomy="true" ma:internalName="h54090da2f334dd39ee38a537308a5d5" ma:taxonomyFieldName="Intended_x0020_Audience" ma:displayName="Intended Audience *" ma:default="" ma:fieldId="{154090da-2f33-4dd3-9ee3-8a537308a5d5}" ma:taxonomyMulti="true" ma:sspId="89927c38-8944-418e-ac9b-4d6e75543028" ma:termSetId="5aa4b1b0-6993-4f12-9fb3-9dcce77629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ef1584eca644b886a165c51ff3ff8e" ma:index="38" nillable="true" ma:taxonomy="true" ma:internalName="caef1584eca644b886a165c51ff3ff8e" ma:taxonomyFieldName="Project_x002f_Group" ma:displayName="Display in Group subsite" ma:default="" ma:fieldId="{caef1584-eca6-44b8-86a1-65c51ff3ff8e}" ma:taxonomyMulti="true" ma:sspId="89927c38-8944-418e-ac9b-4d6e75543028" ma:termSetId="d4e35ebc-f915-44e1-a1fe-8ed802e504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a93d9f8b6214b7cb4b5c1d9c493fb90" ma:index="40" ma:taxonomy="true" ma:internalName="oa93d9f8b6214b7cb4b5c1d9c493fb90" ma:taxonomyFieldName="Document_x0020_Custodian" ma:displayName="Document Custodian *" ma:default="" ma:fieldId="{8a93d9f8-b621-4b7c-b4b5-c1d9c493fb90}" ma:sspId="89927c38-8944-418e-ac9b-4d6e75543028" ma:termSetId="2f8ca4c6-9b82-494d-b31f-7b010bab3c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29036ac06a243b79c64212e2e8def7f" ma:index="42" ma:taxonomy="true" ma:internalName="o29036ac06a243b79c64212e2e8def7f" ma:taxonomyFieldName="Community_x0020_of_x0020_Practice" ma:displayName="Related Community of Practice *" ma:default="" ma:fieldId="{829036ac-06a2-43b7-9c64-212e2e8def7f}" ma:taxonomyMulti="true" ma:sspId="89927c38-8944-418e-ac9b-4d6e75543028" ma:termSetId="16ffa98b-e499-4f1a-b0c8-7a071f743a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dit_x0020_status" ma:index="43" nillable="true" ma:displayName="Audit status" ma:default="New or current resource" ma:description="For site liaison use only" ma:format="Dropdown" ma:hidden="true" ma:internalName="Audit_x0020_status" ma:readOnly="false">
      <xsd:simpleType>
        <xsd:restriction base="dms:Choice">
          <xsd:enumeration value="New or current resource"/>
          <xsd:enumeration value="Being checked"/>
          <xsd:enumeration value="For deletion"/>
        </xsd:restriction>
      </xsd:simpleType>
    </xsd:element>
    <xsd:element name="MediaServiceAutoKeyPoints" ma:index="4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4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6a0b3-cd66-4609-9da2-84a469bfa79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6" nillable="true" ma:taxonomy="true" ma:internalName="TaxKeywordTaxHTField" ma:taxonomyFieldName="TaxKeyword" ma:displayName="Keywords" ma:fieldId="{23f27201-bee3-471e-b2e7-b64fd8b7ca38}" ma:taxonomyMulti="true" ma:sspId="89927c38-8944-418e-ac9b-4d6e7554302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37" nillable="true" ma:displayName="Taxonomy Catch All Column" ma:description="" ma:hidden="true" ma:list="{a238f320-973f-431d-941f-6b9612b25ff9}" ma:internalName="TaxCatchAll" ma:showField="CatchAllData" ma:web="6d46a0b3-cd66-4609-9da2-84a469bfa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58dc-7dcc-4a69-a727-70095699d719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1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ED8FBE-FACE-4FEF-BBD2-5501D9E390FC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purl.org/dc/terms/"/>
    <ds:schemaRef ds:uri="86a358dc-7dcc-4a69-a727-70095699d719"/>
    <ds:schemaRef ds:uri="http://schemas.microsoft.com/sharepoint/v4"/>
    <ds:schemaRef ds:uri="http://schemas.microsoft.com/office/2006/documentManagement/types"/>
    <ds:schemaRef ds:uri="6d46a0b3-cd66-4609-9da2-84a469bfa791"/>
    <ds:schemaRef ds:uri="2dff5648-6579-41ce-9d8e-5a879bfa036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8DF97F-57CB-4444-B064-2DD1C5B6E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ff5648-6579-41ce-9d8e-5a879bfa036e"/>
    <ds:schemaRef ds:uri="6d46a0b3-cd66-4609-9da2-84a469bfa791"/>
    <ds:schemaRef ds:uri="http://schemas.microsoft.com/sharepoint/v4"/>
    <ds:schemaRef ds:uri="86a358dc-7dcc-4a69-a727-70095699d7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6EDD07-E8C7-4F99-9CB7-04ECC40FEC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4A84BA-E9E8-0444-855D-BD88495AE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Crop marks</vt:lpstr>
    </vt:vector>
  </TitlesOfParts>
  <Manager/>
  <Company/>
  <LinksUpToDate>false</LinksUpToDate>
  <CharactersWithSpaces>2575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 1 | Multi-page | Crop marks</dc:title>
  <dc:subject/>
  <dc:creator>Department of Health and Aged Care</dc:creator>
  <cp:keywords>Aged care; Aged Care Policy Reform</cp:keywords>
  <dc:description/>
  <cp:lastModifiedBy>Maria Callaghan</cp:lastModifiedBy>
  <cp:revision>2</cp:revision>
  <cp:lastPrinted>2022-08-03T06:45:00Z</cp:lastPrinted>
  <dcterms:created xsi:type="dcterms:W3CDTF">2024-02-12T04:50:00Z</dcterms:created>
  <dcterms:modified xsi:type="dcterms:W3CDTF">2024-02-12T04:50:00Z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0x01010A005C96EA33C989D8428099929F057FBC1A</vt:lpwstr>
  </property>
  <property fmtid="{D5CDD505-2E9C-101B-9397-08002B2CF9AE}" pid="3" name="Project/Group">
    <vt:lpwstr>334;#PHN Communications Network|adb8f619-b965-4b4c-a05c-c896ad472f3d</vt:lpwstr>
  </property>
  <property fmtid="{D5CDD505-2E9C-101B-9397-08002B2CF9AE}" pid="4" name="TaxKeyword">
    <vt:lpwstr>592;#Aged care|e28486b3-6502-4571-8c29-bd2b543751f5;#909;#Aged Care Policy Reform|4a28527c-fe59-4803-b05b-6c9356f7b3c4</vt:lpwstr>
  </property>
  <property fmtid="{D5CDD505-2E9C-101B-9397-08002B2CF9AE}" pid="5" name="Topic">
    <vt:lpwstr>140;#Aged Care|3b271c67-0712-48b1-9675-5fb8b403a546</vt:lpwstr>
  </property>
  <property fmtid="{D5CDD505-2E9C-101B-9397-08002B2CF9AE}" pid="6" name="PHN Theme">
    <vt:lpwstr/>
  </property>
  <property fmtid="{D5CDD505-2E9C-101B-9397-08002B2CF9AE}" pid="7" name="Resource Type">
    <vt:lpwstr>124;#Brochure / Factsheet / Poster|87f00abd-7e94-4221-912b-3808bc5bbdc7</vt:lpwstr>
  </property>
  <property fmtid="{D5CDD505-2E9C-101B-9397-08002B2CF9AE}" pid="8" name="Intended Audience">
    <vt:lpwstr>139;#Aged Care Professionals|e8307d49-03e9-4064-8736-36bc4a2acab5;#123;#Consumer / Public|ec79a32a-aa0f-40f4-9dc5-20f8b71a54f0;#132;#General Practitioners|fde57a86-73fa-499a-ae89-dfe2298754dc;#131;#Hospital Professionals|0868ffd7-2a23-4f85-99f9-75b2139d643a;#146;#Nurses|de9ba6f6-40ff-41bd-98ad-843aa2f4ca8d;#502;#PHN staff|9d2853a9-4f0b-4968-8086-034c085b77bf;#134;#Practice Managers|268355d2-e531-4fff-a809-73b873de64a1</vt:lpwstr>
  </property>
  <property fmtid="{D5CDD505-2E9C-101B-9397-08002B2CF9AE}" pid="9" name="Applicable Regions">
    <vt:lpwstr>97;#All PHNs|1efb5b85-28bf-4291-8ddc-68e338331a4a</vt:lpwstr>
  </property>
  <property fmtid="{D5CDD505-2E9C-101B-9397-08002B2CF9AE}" pid="10" name="Document Custodian">
    <vt:lpwstr>895;#Department of Health|02436e48-7f24-4695-ad6d-488c490a35ad</vt:lpwstr>
  </property>
  <property fmtid="{D5CDD505-2E9C-101B-9397-08002B2CF9AE}" pid="11" name="Community of Practice">
    <vt:lpwstr>504;#Aged Care|81f60ce0-19c1-4caf-a01e-f0996abcd0f2</vt:lpwstr>
  </property>
</Properties>
</file>